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AE5D" w14:textId="77777777" w:rsidR="00C4777D" w:rsidRDefault="00C4777D" w:rsidP="00C4777D">
      <w:pPr>
        <w:autoSpaceDE w:val="0"/>
        <w:autoSpaceDN w:val="0"/>
        <w:adjustRightInd w:val="0"/>
        <w:spacing w:line="360" w:lineRule="auto"/>
        <w:jc w:val="center"/>
        <w:rPr>
          <w:rFonts w:ascii="ＭＳ 明朝" w:eastAsia="ＭＳ 明朝" w:hAnsi="ＭＳ 明朝" w:cs="ＭＳ 明朝"/>
          <w:color w:val="000000"/>
          <w:kern w:val="0"/>
          <w:sz w:val="32"/>
          <w:szCs w:val="32"/>
        </w:rPr>
      </w:pPr>
      <w:r>
        <w:rPr>
          <w:rFonts w:ascii="ＭＳ 明朝" w:eastAsia="ＭＳ 明朝" w:hAnsi="ＭＳ 明朝" w:cs="ＭＳ 明朝" w:hint="eastAsia"/>
          <w:color w:val="000000"/>
          <w:kern w:val="0"/>
          <w:sz w:val="32"/>
          <w:szCs w:val="32"/>
        </w:rPr>
        <w:t>入札(契約)保証金免除申請書</w:t>
      </w:r>
    </w:p>
    <w:p w14:paraId="73B5F368" w14:textId="77777777" w:rsidR="00C4777D" w:rsidRDefault="00C4777D" w:rsidP="00C4777D">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hint="eastAsia"/>
          <w:noProof/>
        </w:rPr>
        <mc:AlternateContent>
          <mc:Choice Requires="wps">
            <w:drawing>
              <wp:anchor distT="0" distB="0" distL="114300" distR="114300" simplePos="0" relativeHeight="251659264" behindDoc="0" locked="0" layoutInCell="1" allowOverlap="1" wp14:anchorId="5CD25541" wp14:editId="0C1D9980">
                <wp:simplePos x="0" y="0"/>
                <wp:positionH relativeFrom="column">
                  <wp:posOffset>5514975</wp:posOffset>
                </wp:positionH>
                <wp:positionV relativeFrom="paragraph">
                  <wp:posOffset>-812165</wp:posOffset>
                </wp:positionV>
                <wp:extent cx="262890" cy="246380"/>
                <wp:effectExtent l="0" t="0" r="3175" b="12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EB373" w14:textId="77777777" w:rsidR="00C4777D" w:rsidRDefault="00C4777D" w:rsidP="00C4777D">
                            <w:pPr>
                              <w:jc w:val="center"/>
                              <w:rPr>
                                <w:sz w:val="28"/>
                              </w:rPr>
                            </w:pPr>
                          </w:p>
                        </w:txbxContent>
                      </wps:txbx>
                      <wps:bodyPr rot="0" vertOverflow="clip" horzOverflow="clip"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5CD25541" id="_x0000_t202" coordsize="21600,21600" o:spt="202" path="m,l,21600r21600,l21600,xe">
                <v:stroke joinstyle="miter"/>
                <v:path gradientshapeok="t" o:connecttype="rect"/>
              </v:shapetype>
              <v:shape id="テキスト ボックス 6" o:spid="_x0000_s1026" type="#_x0000_t202" style="position:absolute;left:0;text-align:left;margin-left:434.25pt;margin-top:-63.95pt;width:20.7pt;height:1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" stroked="f">
                <v:textbox style="mso-fit-shape-to-text:t" inset="5.85pt,.7pt,5.85pt,.7pt">
                  <w:txbxContent>
                    <w:p w14:paraId="7C0EB373" w14:textId="77777777" w:rsidR="00C4777D" w:rsidRDefault="00C4777D" w:rsidP="00C4777D">
                      <w:pPr>
                        <w:jc w:val="center"/>
                        <w:rPr>
                          <w:sz w:val="28"/>
                        </w:rPr>
                      </w:pPr>
                    </w:p>
                  </w:txbxContent>
                </v:textbox>
              </v:shape>
            </w:pict>
          </mc:Fallback>
        </mc:AlternateContent>
      </w:r>
    </w:p>
    <w:p w14:paraId="2647E3E1" w14:textId="77777777" w:rsidR="00C4777D" w:rsidRDefault="00C4777D" w:rsidP="00C4777D">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　　年　　月　　日</w:t>
      </w:r>
    </w:p>
    <w:p w14:paraId="2EFDF566" w14:textId="77777777" w:rsidR="00C4777D" w:rsidRDefault="00C4777D" w:rsidP="00C4777D">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5FBC088B" w14:textId="4D373CBE" w:rsidR="00C4777D" w:rsidRDefault="00C4777D" w:rsidP="00C4777D">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愛媛県立西条高等学校長　</w:t>
      </w:r>
      <w:r w:rsidR="007A3632">
        <w:rPr>
          <w:rFonts w:ascii="ＭＳ 明朝" w:eastAsia="ＭＳ 明朝" w:hAnsi="ＭＳ 明朝" w:cs="ＭＳ 明朝" w:hint="eastAsia"/>
          <w:color w:val="000000"/>
          <w:kern w:val="0"/>
          <w:sz w:val="24"/>
          <w:szCs w:val="24"/>
        </w:rPr>
        <w:t xml:space="preserve">山下　和宏　</w:t>
      </w:r>
      <w:r>
        <w:rPr>
          <w:rFonts w:ascii="ＭＳ 明朝" w:eastAsia="ＭＳ 明朝" w:hAnsi="ＭＳ 明朝" w:cs="ＭＳ 明朝" w:hint="eastAsia"/>
          <w:color w:val="000000"/>
          <w:kern w:val="0"/>
          <w:sz w:val="24"/>
          <w:szCs w:val="24"/>
        </w:rPr>
        <w:t>様</w:t>
      </w:r>
    </w:p>
    <w:p w14:paraId="4BA0A911" w14:textId="77777777" w:rsidR="00C4777D" w:rsidRDefault="00C4777D" w:rsidP="00C4777D">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6D82D295" w14:textId="77777777" w:rsidR="00C4777D" w:rsidRDefault="00C4777D" w:rsidP="00C4777D">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住　　　　所</w:t>
      </w:r>
    </w:p>
    <w:p w14:paraId="4ED57D10" w14:textId="77777777" w:rsidR="00C4777D" w:rsidRDefault="00C4777D" w:rsidP="00C4777D">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商号又は名称</w:t>
      </w:r>
    </w:p>
    <w:p w14:paraId="6F2BAE0B" w14:textId="77777777" w:rsidR="00C4777D" w:rsidRDefault="00C4777D" w:rsidP="00C4777D">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代表者職氏名 　　　　　　　　　　　　　印</w:t>
      </w:r>
    </w:p>
    <w:p w14:paraId="79C0D706" w14:textId="77777777" w:rsidR="00C4777D" w:rsidRDefault="00C4777D" w:rsidP="00C4777D">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p>
    <w:p w14:paraId="76060B45" w14:textId="77777777" w:rsidR="00C4777D" w:rsidRDefault="00C4777D" w:rsidP="00C4777D">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60EB4D47" w14:textId="77777777" w:rsidR="00C4777D" w:rsidRDefault="00C4777D" w:rsidP="00C4777D">
      <w:pPr>
        <w:widowControl/>
        <w:spacing w:line="360" w:lineRule="auto"/>
        <w:ind w:leftChars="100" w:left="210" w:rightChars="-68" w:right="-143" w:firstLineChars="90" w:firstLine="216"/>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令和７年10月17日付けで入札公告のありました「乾式電子複写機複写（モノクロ）サービス（単価契約）</w:t>
      </w:r>
      <w:r>
        <w:rPr>
          <w:rFonts w:ascii="ＭＳ 明朝" w:eastAsia="ＭＳ 明朝" w:hAnsi="ＭＳ 明朝" w:cs="Times New Roman" w:hint="eastAsia"/>
          <w:noProof/>
          <w:sz w:val="24"/>
          <w:szCs w:val="24"/>
        </w:rPr>
        <w:t>」に係る入札</w:t>
      </w:r>
      <w:r>
        <w:rPr>
          <w:rFonts w:ascii="ＭＳ 明朝" w:eastAsia="ＭＳ 明朝" w:hAnsi="ＭＳ 明朝" w:cs="ＭＳ 明朝" w:hint="eastAsia"/>
          <w:color w:val="000000"/>
          <w:kern w:val="0"/>
          <w:sz w:val="24"/>
          <w:szCs w:val="24"/>
        </w:rPr>
        <w:t>(契約)における入札(契約)保証金について、愛媛県会計規則第137号（第154条）の規定により、入札(契約)保証金の免除を受けたいので、次の書類を添えて申請します。</w:t>
      </w:r>
    </w:p>
    <w:p w14:paraId="3E007655" w14:textId="77777777" w:rsidR="00C4777D" w:rsidRDefault="00C4777D" w:rsidP="00C4777D">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32C8770B" w14:textId="77777777" w:rsidR="00C4777D" w:rsidRDefault="00C4777D" w:rsidP="00C4777D">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4F8BA482" w14:textId="77777777" w:rsidR="00C4777D" w:rsidRDefault="00C4777D" w:rsidP="00C4777D">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○添付書類</w:t>
      </w:r>
    </w:p>
    <w:p w14:paraId="3B32DBF4" w14:textId="77777777" w:rsidR="00C4777D" w:rsidRDefault="00C4777D" w:rsidP="00C4777D">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292CF97B" w14:textId="77777777" w:rsidR="00C4777D" w:rsidRDefault="00C4777D" w:rsidP="00C4777D">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・契約書の写し（２件以上）</w:t>
      </w:r>
    </w:p>
    <w:p w14:paraId="3D6BB55B" w14:textId="77777777" w:rsidR="00C4777D" w:rsidRDefault="00C4777D" w:rsidP="00C4777D">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・当該契約に係る履行実績を証明する資料</w:t>
      </w:r>
    </w:p>
    <w:p w14:paraId="68193D72" w14:textId="77777777" w:rsidR="00C4777D" w:rsidRDefault="00C4777D" w:rsidP="00C4777D">
      <w:pPr>
        <w:spacing w:line="360" w:lineRule="auto"/>
        <w:rPr>
          <w:rFonts w:ascii="ＭＳ 明朝" w:eastAsia="ＭＳ 明朝" w:hAnsi="ＭＳ 明朝" w:cs="ＭＳ ゴシック"/>
          <w:color w:val="000000"/>
          <w:kern w:val="0"/>
          <w:sz w:val="24"/>
          <w:szCs w:val="24"/>
        </w:rPr>
      </w:pPr>
    </w:p>
    <w:p w14:paraId="2B573301" w14:textId="77777777" w:rsidR="00C4777D" w:rsidRDefault="00C4777D" w:rsidP="00C4777D">
      <w:pPr>
        <w:widowControl/>
        <w:jc w:val="left"/>
        <w:rPr>
          <w:rFonts w:asciiTheme="minorEastAsia" w:hAnsiTheme="minorEastAsia"/>
          <w:sz w:val="24"/>
          <w:szCs w:val="24"/>
        </w:rPr>
      </w:pPr>
    </w:p>
    <w:p w14:paraId="4B4C791E" w14:textId="77777777" w:rsidR="00C4777D" w:rsidRPr="000B3998" w:rsidRDefault="00C4777D" w:rsidP="00C4777D">
      <w:pPr>
        <w:widowControl/>
        <w:jc w:val="left"/>
        <w:rPr>
          <w:rFonts w:asciiTheme="minorEastAsia" w:hAnsiTheme="minorEastAsia"/>
          <w:sz w:val="24"/>
          <w:szCs w:val="24"/>
        </w:rPr>
      </w:pPr>
    </w:p>
    <w:p w14:paraId="4E57A301" w14:textId="77777777" w:rsidR="00B27D79" w:rsidRPr="00C4777D" w:rsidRDefault="00B27D79"/>
    <w:sectPr w:rsidR="00B27D79" w:rsidRPr="00C4777D" w:rsidSect="00C4777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EA5C" w14:textId="77777777" w:rsidR="007A3632" w:rsidRDefault="007A3632" w:rsidP="007A3632">
      <w:r>
        <w:separator/>
      </w:r>
    </w:p>
  </w:endnote>
  <w:endnote w:type="continuationSeparator" w:id="0">
    <w:p w14:paraId="476384F3" w14:textId="77777777" w:rsidR="007A3632" w:rsidRDefault="007A3632" w:rsidP="007A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D7FC" w14:textId="77777777" w:rsidR="007A3632" w:rsidRDefault="007A3632" w:rsidP="007A3632">
      <w:r>
        <w:separator/>
      </w:r>
    </w:p>
  </w:footnote>
  <w:footnote w:type="continuationSeparator" w:id="0">
    <w:p w14:paraId="373AA827" w14:textId="77777777" w:rsidR="007A3632" w:rsidRDefault="007A3632" w:rsidP="007A3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7D"/>
    <w:rsid w:val="000C3EEE"/>
    <w:rsid w:val="0014560A"/>
    <w:rsid w:val="007A3632"/>
    <w:rsid w:val="00B27D79"/>
    <w:rsid w:val="00C4777D"/>
    <w:rsid w:val="00D7307B"/>
    <w:rsid w:val="00D95832"/>
    <w:rsid w:val="00E56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B750D9"/>
  <w15:chartTrackingRefBased/>
  <w15:docId w15:val="{E0012703-2D54-4D9A-9A2C-D60DAA3A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77D"/>
    <w:pPr>
      <w:widowControl w:val="0"/>
      <w:jc w:val="both"/>
    </w:pPr>
  </w:style>
  <w:style w:type="paragraph" w:styleId="1">
    <w:name w:val="heading 1"/>
    <w:basedOn w:val="a"/>
    <w:next w:val="a"/>
    <w:link w:val="10"/>
    <w:uiPriority w:val="9"/>
    <w:qFormat/>
    <w:rsid w:val="00C477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77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77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77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77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77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77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77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77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77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77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77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77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77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77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77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77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77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77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77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7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77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77D"/>
    <w:pPr>
      <w:spacing w:before="160" w:after="160"/>
      <w:jc w:val="center"/>
    </w:pPr>
    <w:rPr>
      <w:i/>
      <w:iCs/>
      <w:color w:val="404040" w:themeColor="text1" w:themeTint="BF"/>
    </w:rPr>
  </w:style>
  <w:style w:type="character" w:customStyle="1" w:styleId="a8">
    <w:name w:val="引用文 (文字)"/>
    <w:basedOn w:val="a0"/>
    <w:link w:val="a7"/>
    <w:uiPriority w:val="29"/>
    <w:rsid w:val="00C4777D"/>
    <w:rPr>
      <w:i/>
      <w:iCs/>
      <w:color w:val="404040" w:themeColor="text1" w:themeTint="BF"/>
    </w:rPr>
  </w:style>
  <w:style w:type="paragraph" w:styleId="a9">
    <w:name w:val="List Paragraph"/>
    <w:basedOn w:val="a"/>
    <w:uiPriority w:val="34"/>
    <w:qFormat/>
    <w:rsid w:val="00C4777D"/>
    <w:pPr>
      <w:ind w:left="720"/>
      <w:contextualSpacing/>
    </w:pPr>
  </w:style>
  <w:style w:type="character" w:styleId="21">
    <w:name w:val="Intense Emphasis"/>
    <w:basedOn w:val="a0"/>
    <w:uiPriority w:val="21"/>
    <w:qFormat/>
    <w:rsid w:val="00C4777D"/>
    <w:rPr>
      <w:i/>
      <w:iCs/>
      <w:color w:val="2E74B5" w:themeColor="accent1" w:themeShade="BF"/>
    </w:rPr>
  </w:style>
  <w:style w:type="paragraph" w:styleId="22">
    <w:name w:val="Intense Quote"/>
    <w:basedOn w:val="a"/>
    <w:next w:val="a"/>
    <w:link w:val="23"/>
    <w:uiPriority w:val="30"/>
    <w:qFormat/>
    <w:rsid w:val="00C477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4777D"/>
    <w:rPr>
      <w:i/>
      <w:iCs/>
      <w:color w:val="2E74B5" w:themeColor="accent1" w:themeShade="BF"/>
    </w:rPr>
  </w:style>
  <w:style w:type="character" w:styleId="24">
    <w:name w:val="Intense Reference"/>
    <w:basedOn w:val="a0"/>
    <w:uiPriority w:val="32"/>
    <w:qFormat/>
    <w:rsid w:val="00C4777D"/>
    <w:rPr>
      <w:b/>
      <w:bCs/>
      <w:smallCaps/>
      <w:color w:val="2E74B5" w:themeColor="accent1" w:themeShade="BF"/>
      <w:spacing w:val="5"/>
    </w:rPr>
  </w:style>
  <w:style w:type="paragraph" w:styleId="aa">
    <w:name w:val="header"/>
    <w:basedOn w:val="a"/>
    <w:link w:val="ab"/>
    <w:uiPriority w:val="99"/>
    <w:unhideWhenUsed/>
    <w:rsid w:val="007A3632"/>
    <w:pPr>
      <w:tabs>
        <w:tab w:val="center" w:pos="4252"/>
        <w:tab w:val="right" w:pos="8504"/>
      </w:tabs>
      <w:snapToGrid w:val="0"/>
    </w:pPr>
  </w:style>
  <w:style w:type="character" w:customStyle="1" w:styleId="ab">
    <w:name w:val="ヘッダー (文字)"/>
    <w:basedOn w:val="a0"/>
    <w:link w:val="aa"/>
    <w:uiPriority w:val="99"/>
    <w:rsid w:val="007A3632"/>
  </w:style>
  <w:style w:type="paragraph" w:styleId="ac">
    <w:name w:val="footer"/>
    <w:basedOn w:val="a"/>
    <w:link w:val="ad"/>
    <w:uiPriority w:val="99"/>
    <w:unhideWhenUsed/>
    <w:rsid w:val="007A3632"/>
    <w:pPr>
      <w:tabs>
        <w:tab w:val="center" w:pos="4252"/>
        <w:tab w:val="right" w:pos="8504"/>
      </w:tabs>
      <w:snapToGrid w:val="0"/>
    </w:pPr>
  </w:style>
  <w:style w:type="character" w:customStyle="1" w:styleId="ad">
    <w:name w:val="フッター (文字)"/>
    <w:basedOn w:val="a0"/>
    <w:link w:val="ac"/>
    <w:uiPriority w:val="99"/>
    <w:rsid w:val="007A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悠希</dc:creator>
  <cp:keywords/>
  <dc:description/>
  <cp:lastModifiedBy>宮本 悠希</cp:lastModifiedBy>
  <cp:revision>3</cp:revision>
  <dcterms:created xsi:type="dcterms:W3CDTF">2025-10-10T08:27:00Z</dcterms:created>
  <dcterms:modified xsi:type="dcterms:W3CDTF">2025-10-10T10:30:00Z</dcterms:modified>
</cp:coreProperties>
</file>